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73" w:rsidRDefault="006D0F03">
      <w:r>
        <w:t xml:space="preserve">PORTARIA 548- INEXISTENTE </w:t>
      </w:r>
      <w:bookmarkStart w:id="0" w:name="_GoBack"/>
      <w:bookmarkEnd w:id="0"/>
    </w:p>
    <w:sectPr w:rsidR="00352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03"/>
    <w:rsid w:val="00352473"/>
    <w:rsid w:val="006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83F6-C359-4AEE-A417-2E27782C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 luz silva</dc:creator>
  <cp:keywords/>
  <dc:description/>
  <cp:lastModifiedBy>maria da luz silva</cp:lastModifiedBy>
  <cp:revision>1</cp:revision>
  <dcterms:created xsi:type="dcterms:W3CDTF">2018-11-26T18:03:00Z</dcterms:created>
  <dcterms:modified xsi:type="dcterms:W3CDTF">2018-11-26T18:04:00Z</dcterms:modified>
</cp:coreProperties>
</file>